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ED16CD" w:rsidTr="00ED16CD">
        <w:trPr>
          <w:trHeight w:val="2454"/>
        </w:trPr>
        <w:tc>
          <w:tcPr>
            <w:tcW w:w="3192" w:type="dxa"/>
          </w:tcPr>
          <w:p w:rsidR="00ED16CD" w:rsidRPr="00ED16CD" w:rsidRDefault="00ED16CD">
            <w:pPr>
              <w:rPr>
                <w:b/>
                <w:sz w:val="32"/>
                <w:szCs w:val="32"/>
              </w:rPr>
            </w:pPr>
            <w:r w:rsidRPr="00ED16CD">
              <w:rPr>
                <w:b/>
                <w:sz w:val="32"/>
                <w:szCs w:val="32"/>
              </w:rPr>
              <w:t>What I want to know about other cultural events or holidays.</w:t>
            </w:r>
          </w:p>
          <w:p w:rsidR="00ED16CD" w:rsidRPr="00ED16CD" w:rsidRDefault="00ED16CD">
            <w:pPr>
              <w:rPr>
                <w:b/>
                <w:sz w:val="32"/>
                <w:szCs w:val="32"/>
              </w:rPr>
            </w:pPr>
          </w:p>
          <w:p w:rsidR="00ED16CD" w:rsidRPr="00ED16CD" w:rsidRDefault="00ED16CD" w:rsidP="00ED16CD">
            <w:pPr>
              <w:jc w:val="center"/>
              <w:rPr>
                <w:b/>
                <w:color w:val="1F497D" w:themeColor="text2"/>
              </w:rPr>
            </w:pPr>
            <w:r w:rsidRPr="00ED16CD">
              <w:rPr>
                <w:b/>
                <w:color w:val="1F497D" w:themeColor="text2"/>
                <w:sz w:val="96"/>
              </w:rPr>
              <w:t>K</w:t>
            </w:r>
          </w:p>
        </w:tc>
        <w:tc>
          <w:tcPr>
            <w:tcW w:w="3192" w:type="dxa"/>
          </w:tcPr>
          <w:p w:rsidR="00ED16CD" w:rsidRDefault="00ED16CD">
            <w:pPr>
              <w:rPr>
                <w:b/>
                <w:sz w:val="32"/>
                <w:szCs w:val="32"/>
              </w:rPr>
            </w:pPr>
            <w:r w:rsidRPr="00ED16CD">
              <w:rPr>
                <w:b/>
                <w:sz w:val="32"/>
                <w:szCs w:val="32"/>
              </w:rPr>
              <w:t>What I know about other cultural events or holidays.</w:t>
            </w:r>
          </w:p>
          <w:p w:rsidR="00ED16CD" w:rsidRDefault="00ED16CD">
            <w:pPr>
              <w:rPr>
                <w:b/>
                <w:sz w:val="32"/>
                <w:szCs w:val="32"/>
              </w:rPr>
            </w:pPr>
          </w:p>
          <w:p w:rsidR="00ED16CD" w:rsidRPr="00ED16CD" w:rsidRDefault="00ED16CD" w:rsidP="00ED16CD">
            <w:pPr>
              <w:jc w:val="center"/>
              <w:rPr>
                <w:b/>
                <w:color w:val="1F497D" w:themeColor="text2"/>
                <w:sz w:val="96"/>
                <w:szCs w:val="32"/>
              </w:rPr>
            </w:pPr>
            <w:r w:rsidRPr="00ED16CD">
              <w:rPr>
                <w:b/>
                <w:color w:val="1F497D" w:themeColor="text2"/>
                <w:sz w:val="96"/>
                <w:szCs w:val="32"/>
              </w:rPr>
              <w:t>W</w:t>
            </w:r>
          </w:p>
          <w:p w:rsidR="00ED16CD" w:rsidRDefault="00ED16CD"/>
        </w:tc>
        <w:tc>
          <w:tcPr>
            <w:tcW w:w="3192" w:type="dxa"/>
          </w:tcPr>
          <w:p w:rsidR="00ED16CD" w:rsidRDefault="00ED16CD">
            <w:pPr>
              <w:rPr>
                <w:b/>
                <w:sz w:val="32"/>
                <w:szCs w:val="32"/>
              </w:rPr>
            </w:pPr>
            <w:r w:rsidRPr="00ED16CD">
              <w:rPr>
                <w:b/>
                <w:sz w:val="32"/>
                <w:szCs w:val="32"/>
              </w:rPr>
              <w:t>What I learned about other cultural events or holidays.</w:t>
            </w:r>
          </w:p>
          <w:p w:rsidR="00ED16CD" w:rsidRDefault="00ED16CD">
            <w:pPr>
              <w:rPr>
                <w:b/>
                <w:sz w:val="32"/>
                <w:szCs w:val="32"/>
              </w:rPr>
            </w:pPr>
          </w:p>
          <w:p w:rsidR="00ED16CD" w:rsidRPr="00ED16CD" w:rsidRDefault="00ED16CD" w:rsidP="00ED16CD">
            <w:pPr>
              <w:jc w:val="center"/>
              <w:rPr>
                <w:b/>
                <w:color w:val="1F497D" w:themeColor="text2"/>
                <w:sz w:val="96"/>
                <w:szCs w:val="96"/>
              </w:rPr>
            </w:pPr>
            <w:r w:rsidRPr="00ED16CD">
              <w:rPr>
                <w:b/>
                <w:color w:val="1F497D" w:themeColor="text2"/>
                <w:sz w:val="96"/>
                <w:szCs w:val="96"/>
              </w:rPr>
              <w:t>L</w:t>
            </w:r>
          </w:p>
        </w:tc>
      </w:tr>
      <w:tr w:rsidR="00ED16CD" w:rsidTr="00ED16CD">
        <w:trPr>
          <w:trHeight w:val="8229"/>
        </w:trPr>
        <w:tc>
          <w:tcPr>
            <w:tcW w:w="3192" w:type="dxa"/>
          </w:tcPr>
          <w:p w:rsidR="00ED16CD" w:rsidRDefault="00ED16CD"/>
        </w:tc>
        <w:tc>
          <w:tcPr>
            <w:tcW w:w="3192" w:type="dxa"/>
          </w:tcPr>
          <w:p w:rsidR="00ED16CD" w:rsidRDefault="00ED16CD"/>
        </w:tc>
        <w:tc>
          <w:tcPr>
            <w:tcW w:w="3192" w:type="dxa"/>
          </w:tcPr>
          <w:p w:rsidR="00ED16CD" w:rsidRDefault="00ED16CD"/>
        </w:tc>
      </w:tr>
    </w:tbl>
    <w:p w:rsidR="007B322A" w:rsidRDefault="007B322A"/>
    <w:sectPr w:rsidR="007B322A" w:rsidSect="007B322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A54" w:rsidRDefault="00753A54" w:rsidP="00393E39">
      <w:pPr>
        <w:spacing w:after="0" w:line="240" w:lineRule="auto"/>
      </w:pPr>
      <w:r>
        <w:separator/>
      </w:r>
    </w:p>
  </w:endnote>
  <w:endnote w:type="continuationSeparator" w:id="0">
    <w:p w:rsidR="00753A54" w:rsidRDefault="00753A54" w:rsidP="00393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A54" w:rsidRDefault="00753A54" w:rsidP="00393E39">
      <w:pPr>
        <w:spacing w:after="0" w:line="240" w:lineRule="auto"/>
      </w:pPr>
      <w:r>
        <w:separator/>
      </w:r>
    </w:p>
  </w:footnote>
  <w:footnote w:type="continuationSeparator" w:id="0">
    <w:p w:rsidR="00753A54" w:rsidRDefault="00753A54" w:rsidP="00393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b/>
        <w:sz w:val="72"/>
        <w:szCs w:val="72"/>
      </w:rPr>
      <w:alias w:val="Title"/>
      <w:id w:val="77738743"/>
      <w:placeholder>
        <w:docPart w:val="D07500BB26714BBBBA952163E111CD9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93E39" w:rsidRPr="00393E39" w:rsidRDefault="00393E3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color w:val="1F497D" w:themeColor="text2"/>
            <w:sz w:val="72"/>
            <w:szCs w:val="72"/>
          </w:rPr>
        </w:pPr>
        <w:r w:rsidRPr="00393E39">
          <w:rPr>
            <w:rFonts w:asciiTheme="majorHAnsi" w:eastAsiaTheme="majorEastAsia" w:hAnsiTheme="majorHAnsi" w:cstheme="majorBidi"/>
            <w:b/>
            <w:color w:val="1F497D" w:themeColor="text2"/>
            <w:sz w:val="72"/>
            <w:szCs w:val="72"/>
          </w:rPr>
          <w:t>Exploring Cultural Events</w:t>
        </w:r>
      </w:p>
    </w:sdtContent>
  </w:sdt>
  <w:p w:rsidR="00393E39" w:rsidRDefault="00393E3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16CD"/>
    <w:rsid w:val="00393E39"/>
    <w:rsid w:val="004C1ED1"/>
    <w:rsid w:val="00753A54"/>
    <w:rsid w:val="007B322A"/>
    <w:rsid w:val="008627E8"/>
    <w:rsid w:val="0092504A"/>
    <w:rsid w:val="00ED1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2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16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93E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3E39"/>
  </w:style>
  <w:style w:type="paragraph" w:styleId="Footer">
    <w:name w:val="footer"/>
    <w:basedOn w:val="Normal"/>
    <w:link w:val="FooterChar"/>
    <w:uiPriority w:val="99"/>
    <w:semiHidden/>
    <w:unhideWhenUsed/>
    <w:rsid w:val="00393E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3E39"/>
  </w:style>
  <w:style w:type="paragraph" w:styleId="BalloonText">
    <w:name w:val="Balloon Text"/>
    <w:basedOn w:val="Normal"/>
    <w:link w:val="BalloonTextChar"/>
    <w:uiPriority w:val="99"/>
    <w:semiHidden/>
    <w:unhideWhenUsed/>
    <w:rsid w:val="00393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E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07500BB26714BBBBA952163E111CD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20ED7F-B56F-4D7E-85AE-39AB899BF591}"/>
      </w:docPartPr>
      <w:docPartBody>
        <w:p w:rsidR="00910210" w:rsidRDefault="00DB0B72" w:rsidP="00DB0B72">
          <w:pPr>
            <w:pStyle w:val="D07500BB26714BBBBA952163E111CD9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B0B72"/>
    <w:rsid w:val="00910210"/>
    <w:rsid w:val="00C51BF5"/>
    <w:rsid w:val="00DB0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2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07500BB26714BBBBA952163E111CD98">
    <w:name w:val="D07500BB26714BBBBA952163E111CD98"/>
    <w:rsid w:val="00DB0B7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BB954-259F-4B65-AC30-81C3636FE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WCS</Company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Exploring Cultural Events</dc:title>
  <dc:subject/>
  <dc:creator>Administrator</dc:creator>
  <cp:keywords/>
  <dc:description/>
  <cp:lastModifiedBy>Administrator</cp:lastModifiedBy>
  <cp:revision>2</cp:revision>
  <dcterms:created xsi:type="dcterms:W3CDTF">2009-11-10T17:12:00Z</dcterms:created>
  <dcterms:modified xsi:type="dcterms:W3CDTF">2009-11-10T17:12:00Z</dcterms:modified>
</cp:coreProperties>
</file>